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634" w:rsidRPr="00431B39" w:rsidRDefault="00680634" w:rsidP="00680634">
      <w:pPr>
        <w:pStyle w:val="a3"/>
        <w:jc w:val="right"/>
        <w:rPr>
          <w:b/>
        </w:rPr>
      </w:pPr>
    </w:p>
    <w:p w:rsidR="00EC4AC8" w:rsidRDefault="008B0927" w:rsidP="00680634">
      <w:pPr>
        <w:jc w:val="both"/>
        <w:rPr>
          <w:sz w:val="28"/>
        </w:rPr>
      </w:pPr>
      <w:r>
        <w:rPr>
          <w:noProof/>
        </w:rPr>
        <w:drawing>
          <wp:inline distT="0" distB="0" distL="0" distR="0">
            <wp:extent cx="6299835" cy="8976589"/>
            <wp:effectExtent l="0" t="0" r="0" b="0"/>
            <wp:docPr id="1" name="Рисунок 1" descr="C:\Users\n1\Desktop\Scan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1\Desktop\Scan_0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7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927" w:rsidRDefault="008B0927" w:rsidP="00680634">
      <w:pPr>
        <w:jc w:val="both"/>
        <w:rPr>
          <w:sz w:val="28"/>
        </w:rPr>
      </w:pPr>
      <w:bookmarkStart w:id="0" w:name="_GoBack"/>
      <w:bookmarkEnd w:id="0"/>
    </w:p>
    <w:p w:rsidR="0048167F" w:rsidRDefault="0048167F" w:rsidP="00680634">
      <w:pPr>
        <w:rPr>
          <w:b/>
          <w:bCs/>
          <w:sz w:val="28"/>
        </w:rPr>
      </w:pPr>
    </w:p>
    <w:p w:rsidR="00680634" w:rsidRDefault="00680634" w:rsidP="00680634">
      <w:pPr>
        <w:rPr>
          <w:b/>
          <w:bCs/>
          <w:sz w:val="28"/>
        </w:rPr>
      </w:pPr>
      <w:r>
        <w:rPr>
          <w:b/>
          <w:bCs/>
          <w:sz w:val="28"/>
        </w:rPr>
        <w:lastRenderedPageBreak/>
        <w:t>2. Основные направления деятельности.</w:t>
      </w:r>
    </w:p>
    <w:p w:rsidR="00680634" w:rsidRDefault="00680634" w:rsidP="00680634">
      <w:pPr>
        <w:pStyle w:val="a3"/>
        <w:ind w:left="720" w:hanging="720"/>
      </w:pPr>
      <w:r>
        <w:t>2.1.</w:t>
      </w:r>
      <w:r>
        <w:tab/>
        <w:t>Содействует решению вопросов развития Школы, определяет перспективные направления функционирования и развития Школы.</w:t>
      </w:r>
    </w:p>
    <w:p w:rsidR="00680634" w:rsidRDefault="00680634" w:rsidP="00680634">
      <w:pPr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Содействует эффективной работе всего коллектива, соблюдению принципа социальной справедливости.</w:t>
      </w:r>
    </w:p>
    <w:p w:rsidR="00680634" w:rsidRDefault="00680634" w:rsidP="00680634">
      <w:pPr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Рассматривает и вносит предложения о присвоении почетных званий, представлении работников Школы к государственным наградам, поощрениям.</w:t>
      </w:r>
    </w:p>
    <w:p w:rsidR="00680634" w:rsidRDefault="00680634" w:rsidP="00680634">
      <w:pPr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Поддерживает и развивает связи с государственными и общественными организациями, отделениями творческих союзов с целью создания необходимых условий для развития учащихся и творческой деятельности преподавателей.</w:t>
      </w:r>
    </w:p>
    <w:p w:rsidR="00680634" w:rsidRDefault="00680634" w:rsidP="00680634">
      <w:pPr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При необходимости рассматривает поступившие письма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ж</w:t>
      </w:r>
      <w:proofErr w:type="gramEnd"/>
      <w:r>
        <w:rPr>
          <w:sz w:val="28"/>
        </w:rPr>
        <w:t>алобы, заявления, касающиеся деятельности Школы и принимает необходимые решения.</w:t>
      </w:r>
    </w:p>
    <w:p w:rsidR="00680634" w:rsidRDefault="00680634" w:rsidP="00680634">
      <w:pPr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Вмешательство Совета в оперативно-распорядительную деятельность Школы недопустимо.</w:t>
      </w:r>
    </w:p>
    <w:p w:rsidR="00680634" w:rsidRDefault="00680634" w:rsidP="00680634">
      <w:pPr>
        <w:jc w:val="both"/>
        <w:rPr>
          <w:sz w:val="28"/>
        </w:rPr>
      </w:pPr>
    </w:p>
    <w:p w:rsidR="00680634" w:rsidRDefault="00680634" w:rsidP="00680634">
      <w:pPr>
        <w:rPr>
          <w:b/>
          <w:bCs/>
          <w:sz w:val="28"/>
        </w:rPr>
      </w:pPr>
      <w:r>
        <w:rPr>
          <w:b/>
          <w:bCs/>
          <w:sz w:val="28"/>
        </w:rPr>
        <w:t>3. Состав Совета.</w:t>
      </w:r>
    </w:p>
    <w:p w:rsidR="00680634" w:rsidRDefault="00680634" w:rsidP="00680634">
      <w:pPr>
        <w:numPr>
          <w:ilvl w:val="1"/>
          <w:numId w:val="3"/>
        </w:numPr>
        <w:jc w:val="both"/>
        <w:rPr>
          <w:sz w:val="28"/>
        </w:rPr>
      </w:pPr>
      <w:r>
        <w:rPr>
          <w:sz w:val="28"/>
        </w:rPr>
        <w:t>В состав Совета входят директор, педагогические административные работники, родители (законные представители), избираемые открытым голосованием на собрании Педагогического Совета, родительском собрании – по 3 человека от каждой категории.</w:t>
      </w:r>
    </w:p>
    <w:p w:rsidR="00680634" w:rsidRDefault="00680634" w:rsidP="00680634">
      <w:pPr>
        <w:numPr>
          <w:ilvl w:val="1"/>
          <w:numId w:val="3"/>
        </w:numPr>
        <w:jc w:val="both"/>
        <w:rPr>
          <w:sz w:val="28"/>
        </w:rPr>
      </w:pPr>
      <w:r>
        <w:rPr>
          <w:sz w:val="28"/>
        </w:rPr>
        <w:t>Представители, избранные в Совет, выполняют свои обязанности на общественных началах.</w:t>
      </w:r>
    </w:p>
    <w:p w:rsidR="00680634" w:rsidRDefault="00680634" w:rsidP="00680634">
      <w:pPr>
        <w:numPr>
          <w:ilvl w:val="1"/>
          <w:numId w:val="3"/>
        </w:numPr>
        <w:jc w:val="both"/>
        <w:rPr>
          <w:sz w:val="28"/>
        </w:rPr>
      </w:pPr>
      <w:r>
        <w:rPr>
          <w:sz w:val="28"/>
        </w:rPr>
        <w:t>Председателем Совета является директор Школы. Он руководит работой Школы, проводит заседания, подписывает решения. Секретарь Совета избирается на первом его заседании из числа его членов. Заседания Совета оформляются протоколами и подписываются председателем и секретарем Совета.</w:t>
      </w:r>
    </w:p>
    <w:p w:rsidR="00680634" w:rsidRDefault="00680634" w:rsidP="00680634">
      <w:pPr>
        <w:numPr>
          <w:ilvl w:val="1"/>
          <w:numId w:val="3"/>
        </w:numPr>
        <w:jc w:val="both"/>
        <w:rPr>
          <w:sz w:val="28"/>
        </w:rPr>
      </w:pPr>
      <w:r>
        <w:rPr>
          <w:sz w:val="28"/>
        </w:rPr>
        <w:t>Заседания Совета проводятся в соответствии с планом работы и по мере необходимости, но не реже одного раза в полугодие. На заседания Совета могут приглашаться лица, участие которых вызывается необходимостью при рассмотрении и решении конкретных вопросов.</w:t>
      </w:r>
    </w:p>
    <w:p w:rsidR="00680634" w:rsidRDefault="00680634" w:rsidP="00680634">
      <w:pPr>
        <w:jc w:val="both"/>
        <w:rPr>
          <w:sz w:val="28"/>
        </w:rPr>
      </w:pPr>
    </w:p>
    <w:p w:rsidR="00ED039C" w:rsidRDefault="00ED039C"/>
    <w:sectPr w:rsidR="00ED039C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C4616D1"/>
    <w:multiLevelType w:val="multilevel"/>
    <w:tmpl w:val="13505C0A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2A2C12C5"/>
    <w:multiLevelType w:val="multilevel"/>
    <w:tmpl w:val="8CD40D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658203FB"/>
    <w:multiLevelType w:val="multilevel"/>
    <w:tmpl w:val="B8C2637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0634"/>
    <w:rsid w:val="00125CFC"/>
    <w:rsid w:val="001F3967"/>
    <w:rsid w:val="0048167F"/>
    <w:rsid w:val="004A0B12"/>
    <w:rsid w:val="005071B6"/>
    <w:rsid w:val="005A51D5"/>
    <w:rsid w:val="00680634"/>
    <w:rsid w:val="008166DD"/>
    <w:rsid w:val="0088111E"/>
    <w:rsid w:val="008B0927"/>
    <w:rsid w:val="00EC4AC8"/>
    <w:rsid w:val="00ED039C"/>
    <w:rsid w:val="00F9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0634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063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68063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68063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EC4A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C4A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4AC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n1</cp:lastModifiedBy>
  <cp:revision>18</cp:revision>
  <cp:lastPrinted>2018-08-17T12:22:00Z</cp:lastPrinted>
  <dcterms:created xsi:type="dcterms:W3CDTF">2014-10-12T18:27:00Z</dcterms:created>
  <dcterms:modified xsi:type="dcterms:W3CDTF">2022-11-11T12:50:00Z</dcterms:modified>
</cp:coreProperties>
</file>